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111" w:rsidRDefault="00633111" w:rsidP="00E77F5D">
      <w:pPr>
        <w:jc w:val="center"/>
        <w:rPr>
          <w:b/>
          <w:sz w:val="26"/>
          <w:szCs w:val="26"/>
        </w:rPr>
      </w:pPr>
    </w:p>
    <w:p w:rsidR="00633111" w:rsidRPr="00BB0BF7" w:rsidRDefault="00633111" w:rsidP="00E77F5D">
      <w:pPr>
        <w:jc w:val="center"/>
        <w:rPr>
          <w:b/>
          <w:sz w:val="24"/>
          <w:szCs w:val="24"/>
        </w:rPr>
      </w:pPr>
      <w:r w:rsidRPr="00BB0BF7">
        <w:rPr>
          <w:b/>
          <w:sz w:val="24"/>
          <w:szCs w:val="24"/>
        </w:rPr>
        <w:t xml:space="preserve">Договор № об оказании услуг </w:t>
      </w:r>
    </w:p>
    <w:p w:rsidR="00633111" w:rsidRPr="00BB0BF7" w:rsidRDefault="00633111" w:rsidP="00B45577">
      <w:pPr>
        <w:tabs>
          <w:tab w:val="left" w:pos="5220"/>
        </w:tabs>
        <w:rPr>
          <w:b/>
          <w:sz w:val="24"/>
          <w:szCs w:val="24"/>
        </w:rPr>
      </w:pPr>
      <w:r w:rsidRPr="00BB0BF7">
        <w:rPr>
          <w:b/>
          <w:sz w:val="24"/>
          <w:szCs w:val="24"/>
        </w:rPr>
        <w:tab/>
      </w:r>
    </w:p>
    <w:p w:rsidR="00633111" w:rsidRPr="00BB0BF7" w:rsidRDefault="00633111" w:rsidP="00E77F5D">
      <w:pPr>
        <w:jc w:val="both"/>
        <w:rPr>
          <w:sz w:val="24"/>
          <w:szCs w:val="24"/>
        </w:rPr>
      </w:pPr>
      <w:r w:rsidRPr="00BB0BF7">
        <w:rPr>
          <w:sz w:val="24"/>
          <w:szCs w:val="24"/>
        </w:rPr>
        <w:t>Санкт-Петербург</w:t>
      </w:r>
      <w:r w:rsidRPr="00BB0BF7">
        <w:rPr>
          <w:sz w:val="24"/>
          <w:szCs w:val="24"/>
        </w:rPr>
        <w:tab/>
      </w:r>
      <w:r w:rsidRPr="00BB0BF7">
        <w:rPr>
          <w:sz w:val="24"/>
          <w:szCs w:val="24"/>
        </w:rPr>
        <w:tab/>
        <w:t xml:space="preserve">  </w:t>
      </w:r>
      <w:r w:rsidRPr="00BB0BF7">
        <w:rPr>
          <w:sz w:val="24"/>
          <w:szCs w:val="24"/>
        </w:rPr>
        <w:tab/>
      </w:r>
      <w:r w:rsidRPr="00BB0BF7">
        <w:rPr>
          <w:sz w:val="24"/>
          <w:szCs w:val="24"/>
        </w:rPr>
        <w:tab/>
      </w:r>
      <w:r w:rsidRPr="00BB0BF7">
        <w:rPr>
          <w:sz w:val="24"/>
          <w:szCs w:val="24"/>
        </w:rPr>
        <w:tab/>
      </w:r>
      <w:r w:rsidRPr="00BB0BF7">
        <w:rPr>
          <w:sz w:val="24"/>
          <w:szCs w:val="24"/>
        </w:rPr>
        <w:tab/>
        <w:t xml:space="preserve">                                  «   » _____ </w:t>
      </w:r>
      <w:smartTag w:uri="urn:schemas-microsoft-com:office:smarttags" w:element="metricconverter">
        <w:smartTagPr>
          <w:attr w:name="ProductID" w:val="2011 г"/>
        </w:smartTagPr>
        <w:r w:rsidRPr="00BB0BF7">
          <w:rPr>
            <w:sz w:val="24"/>
            <w:szCs w:val="24"/>
          </w:rPr>
          <w:t>2011 г</w:t>
        </w:r>
      </w:smartTag>
      <w:r w:rsidRPr="00BB0BF7">
        <w:rPr>
          <w:sz w:val="24"/>
          <w:szCs w:val="24"/>
        </w:rPr>
        <w:t>.</w:t>
      </w:r>
    </w:p>
    <w:p w:rsidR="00633111" w:rsidRPr="00BB0BF7" w:rsidRDefault="00633111" w:rsidP="00E77F5D">
      <w:pPr>
        <w:jc w:val="both"/>
        <w:rPr>
          <w:sz w:val="24"/>
          <w:szCs w:val="24"/>
        </w:rPr>
      </w:pPr>
    </w:p>
    <w:p w:rsidR="00633111" w:rsidRPr="00BB0BF7" w:rsidRDefault="00633111" w:rsidP="00A0602E">
      <w:pPr>
        <w:ind w:firstLine="360"/>
        <w:jc w:val="both"/>
        <w:rPr>
          <w:sz w:val="24"/>
          <w:szCs w:val="24"/>
        </w:rPr>
      </w:pPr>
      <w:r w:rsidRPr="00BB0BF7">
        <w:rPr>
          <w:sz w:val="24"/>
          <w:szCs w:val="24"/>
        </w:rPr>
        <w:t>ОАО «Территориальная генерирующая компания №1», именуемое в дальнейшем «Заказчик», в лице директора ТЭЦ-17 филиала «Невский» Богданова В.С., действующего на основании доверенности № 56-2011 от 01.01.2011г., с одной стороны, и _________, именуемое в дальнейшем «Исполнитель», в лице _____________________, действующего на основании __________, с другой стороны, заключили настоящий договор о нижеследующем:</w:t>
      </w:r>
    </w:p>
    <w:p w:rsidR="00633111" w:rsidRPr="00BB0BF7" w:rsidRDefault="00633111" w:rsidP="00E77F5D">
      <w:pPr>
        <w:jc w:val="both"/>
        <w:rPr>
          <w:sz w:val="24"/>
          <w:szCs w:val="24"/>
        </w:rPr>
      </w:pPr>
    </w:p>
    <w:p w:rsidR="00633111" w:rsidRPr="00BB0BF7" w:rsidRDefault="00633111" w:rsidP="00E77F5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BB0BF7">
        <w:rPr>
          <w:b/>
          <w:sz w:val="24"/>
          <w:szCs w:val="24"/>
        </w:rPr>
        <w:t>Предмет договора</w:t>
      </w:r>
    </w:p>
    <w:p w:rsidR="00633111" w:rsidRPr="00BB0BF7" w:rsidRDefault="00633111" w:rsidP="00E77F5D">
      <w:pPr>
        <w:jc w:val="both"/>
        <w:rPr>
          <w:b/>
          <w:sz w:val="24"/>
          <w:szCs w:val="24"/>
        </w:rPr>
      </w:pPr>
    </w:p>
    <w:p w:rsidR="00633111" w:rsidRPr="00BB0BF7" w:rsidRDefault="00633111" w:rsidP="00E6027F">
      <w:pPr>
        <w:numPr>
          <w:ilvl w:val="1"/>
          <w:numId w:val="1"/>
        </w:numPr>
        <w:tabs>
          <w:tab w:val="num" w:pos="540"/>
        </w:tabs>
        <w:ind w:firstLine="360"/>
        <w:jc w:val="both"/>
        <w:rPr>
          <w:sz w:val="24"/>
          <w:szCs w:val="24"/>
        </w:rPr>
      </w:pPr>
      <w:r w:rsidRPr="00BB0BF7">
        <w:rPr>
          <w:sz w:val="24"/>
          <w:szCs w:val="24"/>
        </w:rPr>
        <w:t xml:space="preserve">1.1. Заказчик поручает, а Исполнитель обязуется в установленные настоящим договором сроки оказать услуги по обработке зараженных участков почвы территории ТЭЦ для доведения до уровня требований санитарных норм (по результатам обследования почвы </w:t>
      </w:r>
      <w:r>
        <w:rPr>
          <w:sz w:val="24"/>
          <w:szCs w:val="24"/>
        </w:rPr>
        <w:t xml:space="preserve"> </w:t>
      </w:r>
      <w:r w:rsidRPr="00BB0BF7">
        <w:rPr>
          <w:sz w:val="24"/>
          <w:szCs w:val="24"/>
        </w:rPr>
        <w:t xml:space="preserve">2010 г. </w:t>
      </w:r>
      <w:r>
        <w:rPr>
          <w:sz w:val="24"/>
          <w:szCs w:val="24"/>
        </w:rPr>
        <w:t xml:space="preserve">- </w:t>
      </w:r>
      <w:r w:rsidRPr="00BB0BF7">
        <w:rPr>
          <w:sz w:val="24"/>
          <w:szCs w:val="24"/>
        </w:rPr>
        <w:t xml:space="preserve">Приложение № 4). </w:t>
      </w:r>
    </w:p>
    <w:p w:rsidR="00633111" w:rsidRPr="00BB0BF7" w:rsidRDefault="00633111" w:rsidP="00E6027F">
      <w:pPr>
        <w:ind w:firstLine="360"/>
        <w:jc w:val="both"/>
        <w:rPr>
          <w:sz w:val="24"/>
          <w:szCs w:val="24"/>
        </w:rPr>
      </w:pPr>
      <w:r w:rsidRPr="00BB0BF7">
        <w:rPr>
          <w:sz w:val="24"/>
          <w:szCs w:val="24"/>
        </w:rPr>
        <w:t xml:space="preserve">1.2. Сроки оказания Исполнителем услуг, предусмотренных настоящим договором: 01  июня </w:t>
      </w:r>
      <w:smartTag w:uri="urn:schemas-microsoft-com:office:smarttags" w:element="metricconverter">
        <w:smartTagPr>
          <w:attr w:name="ProductID" w:val="2011 г"/>
        </w:smartTagPr>
        <w:r w:rsidRPr="00BB0BF7">
          <w:rPr>
            <w:sz w:val="24"/>
            <w:szCs w:val="24"/>
          </w:rPr>
          <w:t>2011 г</w:t>
        </w:r>
      </w:smartTag>
      <w:r w:rsidRPr="00BB0BF7">
        <w:rPr>
          <w:sz w:val="24"/>
          <w:szCs w:val="24"/>
        </w:rPr>
        <w:t xml:space="preserve">.– 31 декабря </w:t>
      </w:r>
      <w:smartTag w:uri="urn:schemas-microsoft-com:office:smarttags" w:element="metricconverter">
        <w:smartTagPr>
          <w:attr w:name="ProductID" w:val="2011 г"/>
        </w:smartTagPr>
        <w:r w:rsidRPr="00BB0BF7">
          <w:rPr>
            <w:sz w:val="24"/>
            <w:szCs w:val="24"/>
          </w:rPr>
          <w:t>2011 г</w:t>
        </w:r>
      </w:smartTag>
      <w:r w:rsidRPr="00BB0BF7">
        <w:rPr>
          <w:sz w:val="24"/>
          <w:szCs w:val="24"/>
        </w:rPr>
        <w:t>.</w:t>
      </w:r>
    </w:p>
    <w:p w:rsidR="00633111" w:rsidRPr="00BB0BF7" w:rsidRDefault="00633111" w:rsidP="00533353">
      <w:pPr>
        <w:tabs>
          <w:tab w:val="num" w:pos="900"/>
        </w:tabs>
        <w:ind w:firstLine="360"/>
        <w:jc w:val="both"/>
        <w:rPr>
          <w:sz w:val="24"/>
          <w:szCs w:val="24"/>
        </w:rPr>
      </w:pPr>
      <w:r w:rsidRPr="00BB0BF7">
        <w:rPr>
          <w:sz w:val="24"/>
          <w:szCs w:val="24"/>
        </w:rPr>
        <w:t>1.3. Результатом оказания услуг, предусмотренных настоящим договором, является   обработка зараженных участков почвы территории ТЭЦ.</w:t>
      </w:r>
    </w:p>
    <w:p w:rsidR="00633111" w:rsidRPr="00BB0BF7" w:rsidRDefault="00633111" w:rsidP="00533353">
      <w:pPr>
        <w:tabs>
          <w:tab w:val="num" w:pos="900"/>
        </w:tabs>
        <w:ind w:firstLine="360"/>
        <w:jc w:val="both"/>
        <w:rPr>
          <w:sz w:val="24"/>
          <w:szCs w:val="24"/>
        </w:rPr>
      </w:pPr>
    </w:p>
    <w:p w:rsidR="00633111" w:rsidRPr="00BB0BF7" w:rsidRDefault="00633111" w:rsidP="00E77F5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BB0BF7">
        <w:rPr>
          <w:b/>
          <w:sz w:val="24"/>
          <w:szCs w:val="24"/>
        </w:rPr>
        <w:t>Цена договора и порядок расчетов</w:t>
      </w:r>
    </w:p>
    <w:p w:rsidR="00633111" w:rsidRPr="00BB0BF7" w:rsidRDefault="00633111" w:rsidP="00E77F5D">
      <w:pPr>
        <w:jc w:val="both"/>
        <w:rPr>
          <w:b/>
          <w:sz w:val="24"/>
          <w:szCs w:val="24"/>
        </w:rPr>
      </w:pPr>
    </w:p>
    <w:p w:rsidR="00633111" w:rsidRPr="00BB0BF7" w:rsidRDefault="00633111" w:rsidP="00E6027F">
      <w:pPr>
        <w:ind w:firstLine="360"/>
        <w:jc w:val="both"/>
        <w:rPr>
          <w:sz w:val="24"/>
          <w:szCs w:val="24"/>
        </w:rPr>
      </w:pPr>
      <w:r w:rsidRPr="00BB0BF7">
        <w:rPr>
          <w:sz w:val="24"/>
          <w:szCs w:val="24"/>
        </w:rPr>
        <w:t xml:space="preserve">2.1. Цена настоящего договора (стоимость оказываемых Исполнителем услуг) составляет __________ (______ рублей ___ коп.), в том числе 18% НДС – ________ руб. _____ коп. ., и подтверждается </w:t>
      </w:r>
      <w:r w:rsidRPr="00BB0BF7">
        <w:rPr>
          <w:b/>
          <w:sz w:val="24"/>
          <w:szCs w:val="24"/>
        </w:rPr>
        <w:t>Сметой</w:t>
      </w:r>
      <w:r w:rsidRPr="00BB0BF7">
        <w:rPr>
          <w:sz w:val="24"/>
          <w:szCs w:val="24"/>
        </w:rPr>
        <w:t xml:space="preserve"> (Приложение № 1), являющейся неотъемлемой частью настоящего договора.</w:t>
      </w:r>
    </w:p>
    <w:p w:rsidR="00633111" w:rsidRPr="00BB0BF7" w:rsidRDefault="00633111" w:rsidP="00BE283D">
      <w:pPr>
        <w:pStyle w:val="BodyText"/>
        <w:ind w:firstLine="540"/>
        <w:rPr>
          <w:sz w:val="24"/>
          <w:szCs w:val="24"/>
        </w:rPr>
      </w:pPr>
      <w:r w:rsidRPr="00BB0BF7">
        <w:rPr>
          <w:sz w:val="24"/>
          <w:szCs w:val="24"/>
        </w:rPr>
        <w:t>2.2. Оплата оказанных услуг производится в безналичном порядке платежными поручениями в течение 60-ти календарных дней с момента получения Заказчиком счёта-фактуры Исполнителя, выставленного на основании подписанного сторонами акта сдачи-приёмки результатов оказанных услуг.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633111" w:rsidRPr="00BB0BF7" w:rsidRDefault="00633111" w:rsidP="00BB0BF7">
      <w:pPr>
        <w:pStyle w:val="BodyText"/>
        <w:ind w:firstLine="540"/>
        <w:jc w:val="both"/>
        <w:rPr>
          <w:sz w:val="24"/>
          <w:szCs w:val="24"/>
        </w:rPr>
      </w:pPr>
      <w:r w:rsidRPr="00BB0BF7">
        <w:rPr>
          <w:sz w:val="24"/>
          <w:szCs w:val="24"/>
        </w:rPr>
        <w:t>2.3.</w:t>
      </w:r>
      <w:r w:rsidRPr="00BB0BF7">
        <w:rPr>
          <w:b/>
          <w:bCs/>
          <w:sz w:val="24"/>
          <w:szCs w:val="24"/>
        </w:rPr>
        <w:t xml:space="preserve"> </w:t>
      </w:r>
      <w:r w:rsidRPr="00BB0BF7">
        <w:rPr>
          <w:sz w:val="24"/>
          <w:szCs w:val="24"/>
        </w:rPr>
        <w:t>Предельный срок исполнения Заказчиком обязательств по оплате оказанных по настоящему договору услуг равен трем месяцам с момента подписания Заказчиком акта сдачи-приёмки результатов оказанных услуг.</w:t>
      </w:r>
    </w:p>
    <w:p w:rsidR="00633111" w:rsidRPr="00BB0BF7" w:rsidRDefault="00633111" w:rsidP="00BB0BF7">
      <w:pPr>
        <w:ind w:firstLine="360"/>
        <w:jc w:val="both"/>
        <w:rPr>
          <w:b/>
          <w:sz w:val="24"/>
          <w:szCs w:val="24"/>
        </w:rPr>
      </w:pPr>
      <w:r w:rsidRPr="00BB0BF7">
        <w:rPr>
          <w:sz w:val="24"/>
          <w:szCs w:val="24"/>
        </w:rPr>
        <w:t xml:space="preserve">   2.4.  Получателем услуг по настоящему договору является структурное подразделение Заказчика, поэтому при оформлении счетов-фактур в строке «Покупатель, его адрес и ИНН» указываются  реквизиты Заказчика (ОАО «ТГК-1»), </w:t>
      </w:r>
      <w:r w:rsidRPr="00BB0BF7">
        <w:rPr>
          <w:b/>
          <w:bCs/>
          <w:sz w:val="24"/>
          <w:szCs w:val="24"/>
        </w:rPr>
        <w:t>а КПП</w:t>
      </w:r>
      <w:r w:rsidRPr="00BB0BF7">
        <w:rPr>
          <w:sz w:val="24"/>
          <w:szCs w:val="24"/>
        </w:rPr>
        <w:t xml:space="preserve"> структурного подразделения – получателя услуг </w:t>
      </w:r>
      <w:r w:rsidRPr="00BB0BF7">
        <w:rPr>
          <w:b/>
          <w:bCs/>
          <w:sz w:val="24"/>
          <w:szCs w:val="24"/>
        </w:rPr>
        <w:t>(ТЭЦ-17).</w:t>
      </w:r>
    </w:p>
    <w:p w:rsidR="00633111" w:rsidRPr="00BB0BF7" w:rsidRDefault="00633111" w:rsidP="00E77F5D">
      <w:pPr>
        <w:ind w:left="360"/>
        <w:jc w:val="center"/>
        <w:rPr>
          <w:b/>
          <w:sz w:val="24"/>
          <w:szCs w:val="24"/>
        </w:rPr>
      </w:pPr>
    </w:p>
    <w:p w:rsidR="00633111" w:rsidRPr="00BB0BF7" w:rsidRDefault="00633111" w:rsidP="00E77F5D">
      <w:pPr>
        <w:ind w:left="360"/>
        <w:jc w:val="center"/>
        <w:rPr>
          <w:b/>
          <w:sz w:val="24"/>
          <w:szCs w:val="24"/>
        </w:rPr>
      </w:pPr>
      <w:r w:rsidRPr="00BB0BF7">
        <w:rPr>
          <w:b/>
          <w:sz w:val="24"/>
          <w:szCs w:val="24"/>
        </w:rPr>
        <w:t>3. Обязанности сторон</w:t>
      </w:r>
    </w:p>
    <w:p w:rsidR="00633111" w:rsidRPr="00BB0BF7" w:rsidRDefault="00633111" w:rsidP="00E77F5D">
      <w:pPr>
        <w:ind w:left="360"/>
        <w:jc w:val="center"/>
        <w:rPr>
          <w:b/>
          <w:sz w:val="24"/>
          <w:szCs w:val="24"/>
        </w:rPr>
      </w:pPr>
    </w:p>
    <w:p w:rsidR="00633111" w:rsidRPr="00BB0BF7" w:rsidRDefault="00633111" w:rsidP="00BB0BF7">
      <w:pPr>
        <w:ind w:left="360"/>
        <w:jc w:val="both"/>
        <w:rPr>
          <w:b/>
          <w:sz w:val="24"/>
          <w:szCs w:val="24"/>
        </w:rPr>
      </w:pPr>
      <w:r w:rsidRPr="00BB0BF7"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>1</w:t>
      </w:r>
      <w:r w:rsidRPr="00BB0BF7">
        <w:rPr>
          <w:b/>
          <w:sz w:val="24"/>
          <w:szCs w:val="24"/>
        </w:rPr>
        <w:t xml:space="preserve"> .Исполнитель обязуется:</w:t>
      </w:r>
    </w:p>
    <w:p w:rsidR="00633111" w:rsidRPr="00BB0BF7" w:rsidRDefault="00633111" w:rsidP="00BB0BF7">
      <w:pPr>
        <w:jc w:val="both"/>
        <w:rPr>
          <w:sz w:val="24"/>
          <w:szCs w:val="24"/>
        </w:rPr>
      </w:pPr>
      <w:r w:rsidRPr="00BB0BF7">
        <w:rPr>
          <w:sz w:val="24"/>
          <w:szCs w:val="24"/>
        </w:rPr>
        <w:t>- оказать услуги, предусмотренные настоящим договором, в сроки, установленные п. 1.2. договора;</w:t>
      </w:r>
    </w:p>
    <w:p w:rsidR="00633111" w:rsidRPr="00BB0BF7" w:rsidRDefault="00633111" w:rsidP="00BB0BF7">
      <w:pPr>
        <w:jc w:val="both"/>
        <w:rPr>
          <w:sz w:val="24"/>
          <w:szCs w:val="24"/>
        </w:rPr>
      </w:pPr>
      <w:r w:rsidRPr="00BB0BF7">
        <w:rPr>
          <w:sz w:val="24"/>
          <w:szCs w:val="24"/>
        </w:rPr>
        <w:t>- при нахождении на территории ТЭЦ-17, являющейся опасным производственным объектом, соблюдать правила и нормы противопожарной безопасности, охраны труда, правила техники безопасности, охраны окружающей среды, а также правила внутреннего трудового распорядка, действующие у Заказчика. За нарушение этих норм и правил Исполнитель несет ответственность, предусмотренную действующим законодательством РФ.</w:t>
      </w:r>
    </w:p>
    <w:p w:rsidR="00633111" w:rsidRPr="00BB0BF7" w:rsidRDefault="00633111" w:rsidP="00BB0BF7">
      <w:pPr>
        <w:jc w:val="both"/>
        <w:rPr>
          <w:sz w:val="24"/>
          <w:szCs w:val="24"/>
        </w:rPr>
      </w:pPr>
      <w:r w:rsidRPr="00BB0BF7">
        <w:rPr>
          <w:sz w:val="24"/>
          <w:szCs w:val="24"/>
        </w:rPr>
        <w:t>- не уступать третьим лицам право (требование) выполнения Заказчиком обязательств по оплате оказанных услуг, возникшее из настоящего договора, без письменного на то согласия самого Заказчика.</w:t>
      </w:r>
    </w:p>
    <w:p w:rsidR="00633111" w:rsidRPr="00BB0BF7" w:rsidRDefault="00633111" w:rsidP="00BB0BF7">
      <w:pPr>
        <w:jc w:val="both"/>
        <w:rPr>
          <w:sz w:val="24"/>
          <w:szCs w:val="24"/>
        </w:rPr>
      </w:pPr>
      <w:r w:rsidRPr="00BB0BF7">
        <w:rPr>
          <w:sz w:val="24"/>
          <w:szCs w:val="24"/>
        </w:rPr>
        <w:t>- ознакомиться с экологической политикой ОАО «ТГК-1» и принимать необходимые меры для соблюдения обязательств экологической политики Заказчика при исполнении обязательств по настоящему договору. Исполнитель несет ответственность за несоблюдение требований природоохранного законодательства РФ и СЭМ Заказчика.</w:t>
      </w:r>
    </w:p>
    <w:p w:rsidR="00633111" w:rsidRPr="00BB0BF7" w:rsidRDefault="00633111" w:rsidP="00E77F5D">
      <w:pPr>
        <w:ind w:left="360"/>
        <w:jc w:val="both"/>
        <w:rPr>
          <w:b/>
          <w:sz w:val="24"/>
          <w:szCs w:val="24"/>
        </w:rPr>
      </w:pPr>
      <w:r w:rsidRPr="00BB0BF7"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>2</w:t>
      </w:r>
      <w:r w:rsidRPr="00BB0BF7">
        <w:rPr>
          <w:b/>
          <w:sz w:val="24"/>
          <w:szCs w:val="24"/>
        </w:rPr>
        <w:t xml:space="preserve"> Заказчик обязуется:</w:t>
      </w:r>
    </w:p>
    <w:p w:rsidR="00633111" w:rsidRPr="00BB0BF7" w:rsidRDefault="00633111" w:rsidP="00E77F5D">
      <w:pPr>
        <w:jc w:val="both"/>
        <w:rPr>
          <w:sz w:val="24"/>
          <w:szCs w:val="24"/>
        </w:rPr>
      </w:pPr>
      <w:r w:rsidRPr="00BB0BF7">
        <w:rPr>
          <w:sz w:val="24"/>
          <w:szCs w:val="24"/>
        </w:rPr>
        <w:t>-     предоставить Исполнителю информацию и документы, необходимые для оказания услуг, предусмотренных настоящим договором, в течение 10-ти дней со дня начала работ по договору;</w:t>
      </w:r>
    </w:p>
    <w:p w:rsidR="00633111" w:rsidRPr="00BB0BF7" w:rsidRDefault="00633111" w:rsidP="00E77F5D">
      <w:pPr>
        <w:jc w:val="both"/>
        <w:rPr>
          <w:sz w:val="24"/>
          <w:szCs w:val="24"/>
        </w:rPr>
      </w:pPr>
      <w:r w:rsidRPr="00BB0BF7">
        <w:rPr>
          <w:sz w:val="24"/>
          <w:szCs w:val="24"/>
        </w:rPr>
        <w:t>-     обеспечить представителям Исполнителя беспрепятственный доступ на свою охраняемую территорию для проведения всех необходимых для оказания услуг по настоящему договору работ по обезвреживанию почвы;</w:t>
      </w:r>
    </w:p>
    <w:p w:rsidR="00633111" w:rsidRPr="00BB0BF7" w:rsidRDefault="00633111" w:rsidP="00B26D8A">
      <w:pPr>
        <w:pStyle w:val="BodyText"/>
        <w:rPr>
          <w:sz w:val="24"/>
          <w:szCs w:val="24"/>
        </w:rPr>
      </w:pPr>
      <w:r w:rsidRPr="00BB0BF7">
        <w:rPr>
          <w:sz w:val="24"/>
          <w:szCs w:val="24"/>
        </w:rPr>
        <w:t>-  принять результат оказанных услуг и оплатить их в порядке и на условиях, установленных настоящим договором;</w:t>
      </w:r>
    </w:p>
    <w:p w:rsidR="00633111" w:rsidRPr="00BB0BF7" w:rsidRDefault="00633111" w:rsidP="00B26D8A">
      <w:pPr>
        <w:pStyle w:val="BodyText"/>
        <w:jc w:val="both"/>
        <w:rPr>
          <w:sz w:val="24"/>
          <w:szCs w:val="24"/>
        </w:rPr>
      </w:pPr>
      <w:r w:rsidRPr="00BB0BF7">
        <w:rPr>
          <w:sz w:val="24"/>
          <w:szCs w:val="24"/>
        </w:rPr>
        <w:t>- провести инструктаж Исполнителя по экологической политике ОАО «ТГК-1» в объеме, предусмотренном Приложением № 4;</w:t>
      </w:r>
    </w:p>
    <w:p w:rsidR="00633111" w:rsidRPr="00BB0BF7" w:rsidRDefault="00633111" w:rsidP="00EF600B">
      <w:pPr>
        <w:spacing w:line="240" w:lineRule="atLeast"/>
        <w:jc w:val="both"/>
        <w:rPr>
          <w:sz w:val="24"/>
          <w:szCs w:val="24"/>
        </w:rPr>
      </w:pPr>
      <w:r w:rsidRPr="00BB0BF7">
        <w:rPr>
          <w:sz w:val="24"/>
          <w:szCs w:val="24"/>
        </w:rPr>
        <w:t xml:space="preserve">- осуществлять контроль за соблюдением Исполнителем требований природоохранного законодательства РФ и системы экологического менеджмента ОАО «ТГК-1»; </w:t>
      </w:r>
    </w:p>
    <w:p w:rsidR="00633111" w:rsidRPr="00BB0BF7" w:rsidRDefault="00633111" w:rsidP="00E77F5D">
      <w:pPr>
        <w:jc w:val="both"/>
        <w:rPr>
          <w:b/>
          <w:sz w:val="24"/>
          <w:szCs w:val="24"/>
        </w:rPr>
      </w:pPr>
    </w:p>
    <w:p w:rsidR="00633111" w:rsidRPr="00BB0BF7" w:rsidRDefault="00633111" w:rsidP="00E77F5D">
      <w:pPr>
        <w:jc w:val="both"/>
        <w:rPr>
          <w:sz w:val="24"/>
          <w:szCs w:val="24"/>
        </w:rPr>
      </w:pPr>
    </w:p>
    <w:p w:rsidR="00633111" w:rsidRPr="00BB0BF7" w:rsidRDefault="00633111" w:rsidP="00E77F5D">
      <w:pPr>
        <w:ind w:left="360"/>
        <w:jc w:val="center"/>
        <w:rPr>
          <w:b/>
          <w:sz w:val="24"/>
          <w:szCs w:val="24"/>
        </w:rPr>
      </w:pPr>
      <w:r w:rsidRPr="00BB0BF7">
        <w:rPr>
          <w:b/>
          <w:sz w:val="24"/>
          <w:szCs w:val="24"/>
        </w:rPr>
        <w:t>4. Ответственность сторон</w:t>
      </w:r>
    </w:p>
    <w:p w:rsidR="00633111" w:rsidRPr="00BB0BF7" w:rsidRDefault="00633111" w:rsidP="00E77F5D">
      <w:pPr>
        <w:jc w:val="both"/>
        <w:rPr>
          <w:b/>
          <w:sz w:val="24"/>
          <w:szCs w:val="24"/>
        </w:rPr>
      </w:pPr>
    </w:p>
    <w:p w:rsidR="00633111" w:rsidRPr="00BB0BF7" w:rsidRDefault="00633111" w:rsidP="00E6027F">
      <w:pPr>
        <w:ind w:firstLine="360"/>
        <w:jc w:val="both"/>
        <w:rPr>
          <w:sz w:val="24"/>
          <w:szCs w:val="24"/>
        </w:rPr>
      </w:pPr>
      <w:r w:rsidRPr="00BB0BF7">
        <w:rPr>
          <w:sz w:val="24"/>
          <w:szCs w:val="24"/>
        </w:rPr>
        <w:t>4.1. За неисполнение обязательств, предусмотренных настоящим договором, стороны несут ответственность в соответствии с действующим законодательством РФ.</w:t>
      </w:r>
    </w:p>
    <w:p w:rsidR="00633111" w:rsidRPr="00BB0BF7" w:rsidRDefault="00633111" w:rsidP="00E6027F">
      <w:pPr>
        <w:ind w:firstLine="360"/>
        <w:jc w:val="both"/>
        <w:rPr>
          <w:sz w:val="24"/>
          <w:szCs w:val="24"/>
        </w:rPr>
      </w:pPr>
      <w:r w:rsidRPr="00BB0BF7">
        <w:rPr>
          <w:sz w:val="24"/>
          <w:szCs w:val="24"/>
        </w:rPr>
        <w:t xml:space="preserve">4.2. За нарушение сроков оказания услуг Заказчик имеет право начислить Исполнителю (как в полной сумме, так и частично) пеню в размере 1/300 ставки рефинансирования ЦБ РФ от стоимости не оказанных или несвоевременно оказанных услуг, за каждый день просрочки оказания, общий срок начисления которых не может превышать 3-х месяцев со дня нарушения Исполнителем условий договора. </w:t>
      </w:r>
    </w:p>
    <w:p w:rsidR="00633111" w:rsidRPr="00BB0BF7" w:rsidRDefault="00633111" w:rsidP="00BB0BF7">
      <w:pPr>
        <w:ind w:firstLine="540"/>
        <w:jc w:val="both"/>
        <w:rPr>
          <w:sz w:val="24"/>
          <w:szCs w:val="24"/>
        </w:rPr>
      </w:pPr>
      <w:r w:rsidRPr="00BB0BF7">
        <w:rPr>
          <w:sz w:val="24"/>
          <w:szCs w:val="24"/>
        </w:rPr>
        <w:t>4.</w:t>
      </w:r>
      <w:r>
        <w:rPr>
          <w:sz w:val="24"/>
          <w:szCs w:val="24"/>
        </w:rPr>
        <w:t>3</w:t>
      </w:r>
      <w:r w:rsidRPr="00BB0BF7">
        <w:rPr>
          <w:sz w:val="24"/>
          <w:szCs w:val="24"/>
        </w:rPr>
        <w:t>. За нарушение предельного срока исполнения обязательств по оплате, установленного настоящим договором, Исполнитель имеет право начислить Заказчику проценты за пользование чужими денежными средствами (ст.395 ГК РФ) в размере 1/300 ставки рефинансирования ЦБ РФ от суммы несвоевременного платежа, за каждый день просрочки оплаты, общий срок начисления которых не может превышать 3-х месяцев со дня нарушения Заказчиком условий договора.</w:t>
      </w:r>
    </w:p>
    <w:p w:rsidR="00633111" w:rsidRPr="00BB0BF7" w:rsidRDefault="00633111" w:rsidP="00BB0BF7">
      <w:pPr>
        <w:pStyle w:val="BodyText"/>
        <w:ind w:firstLine="540"/>
        <w:rPr>
          <w:sz w:val="24"/>
          <w:szCs w:val="24"/>
        </w:rPr>
      </w:pPr>
      <w:r w:rsidRPr="00BB0BF7">
        <w:rPr>
          <w:sz w:val="24"/>
          <w:szCs w:val="24"/>
        </w:rPr>
        <w:t>4.3. Пострадавшая сторона вправе в одностороннем порядке (простым письменным уведомлением) уменьшить (до нуля) размер штрафных санкций,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а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расчёты с даты вступления судебного акта в законную силу.</w:t>
      </w:r>
    </w:p>
    <w:p w:rsidR="00633111" w:rsidRPr="00BB0BF7" w:rsidRDefault="00633111" w:rsidP="00E6027F">
      <w:pPr>
        <w:ind w:firstLine="360"/>
        <w:jc w:val="both"/>
        <w:rPr>
          <w:sz w:val="24"/>
          <w:szCs w:val="24"/>
        </w:rPr>
      </w:pPr>
      <w:r w:rsidRPr="00BB0BF7">
        <w:rPr>
          <w:sz w:val="24"/>
          <w:szCs w:val="24"/>
        </w:rPr>
        <w:t>4.5. Уплата штрафных санкций не освобождает стороны от полного исполнения своих обязательств по настоящему договору.</w:t>
      </w:r>
    </w:p>
    <w:p w:rsidR="00633111" w:rsidRPr="00BB0BF7" w:rsidRDefault="00633111" w:rsidP="00E77F5D">
      <w:pPr>
        <w:jc w:val="both"/>
        <w:rPr>
          <w:sz w:val="24"/>
          <w:szCs w:val="24"/>
        </w:rPr>
      </w:pPr>
    </w:p>
    <w:p w:rsidR="00633111" w:rsidRPr="00BB0BF7" w:rsidRDefault="00633111" w:rsidP="00086C1D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BB0BF7">
        <w:rPr>
          <w:b/>
          <w:sz w:val="24"/>
          <w:szCs w:val="24"/>
        </w:rPr>
        <w:t>. Срок действия договора</w:t>
      </w:r>
    </w:p>
    <w:p w:rsidR="00633111" w:rsidRPr="00086C1D" w:rsidRDefault="00633111" w:rsidP="00086C1D">
      <w:pPr>
        <w:ind w:firstLine="540"/>
        <w:jc w:val="both"/>
        <w:rPr>
          <w:sz w:val="24"/>
          <w:szCs w:val="24"/>
        </w:rPr>
      </w:pPr>
      <w:r w:rsidRPr="00086C1D">
        <w:rPr>
          <w:sz w:val="24"/>
          <w:szCs w:val="24"/>
        </w:rPr>
        <w:t xml:space="preserve">5.1. Настоящий договор вступает в силу  с момента его подписания обеими сторонами и действует </w:t>
      </w:r>
      <w:r w:rsidRPr="00086C1D">
        <w:rPr>
          <w:b/>
          <w:sz w:val="24"/>
          <w:szCs w:val="24"/>
        </w:rPr>
        <w:t>по 31.12.2011г</w:t>
      </w:r>
      <w:r w:rsidRPr="00086C1D">
        <w:rPr>
          <w:sz w:val="24"/>
          <w:szCs w:val="24"/>
        </w:rPr>
        <w:t xml:space="preserve">. включительно. </w:t>
      </w:r>
    </w:p>
    <w:p w:rsidR="00633111" w:rsidRPr="00086C1D" w:rsidRDefault="00633111" w:rsidP="00086C1D">
      <w:pPr>
        <w:pStyle w:val="BodyTextIndent"/>
        <w:jc w:val="both"/>
        <w:rPr>
          <w:sz w:val="24"/>
          <w:szCs w:val="24"/>
        </w:rPr>
      </w:pPr>
      <w:r w:rsidRPr="00086C1D">
        <w:rPr>
          <w:sz w:val="24"/>
          <w:szCs w:val="24"/>
        </w:rPr>
        <w:t>5.2. Настоящий договор может быть расторгнут досрочно  по соглашению сторон либо в любой момент по инициативе Заказчика. При этом сторона – инициатор досрочного расторжения договора обязана направить другой стороне письменное соглашение либо уведомление о расторжении договора не менее чем за 15 календарных дней до предполагаемой даты его расторжения.</w:t>
      </w:r>
    </w:p>
    <w:p w:rsidR="00633111" w:rsidRPr="00BB0BF7" w:rsidRDefault="00633111" w:rsidP="00E6027F">
      <w:pPr>
        <w:ind w:firstLine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633111" w:rsidRPr="00BB0BF7" w:rsidRDefault="00633111" w:rsidP="00B3564D">
      <w:pPr>
        <w:jc w:val="both"/>
        <w:rPr>
          <w:sz w:val="24"/>
          <w:szCs w:val="24"/>
        </w:rPr>
      </w:pPr>
    </w:p>
    <w:p w:rsidR="00633111" w:rsidRPr="00086C1D" w:rsidRDefault="00633111" w:rsidP="00086C1D">
      <w:pPr>
        <w:jc w:val="center"/>
        <w:rPr>
          <w:b/>
          <w:bCs/>
          <w:sz w:val="24"/>
          <w:szCs w:val="24"/>
        </w:rPr>
      </w:pPr>
      <w:r w:rsidRPr="00086C1D">
        <w:rPr>
          <w:b/>
          <w:bCs/>
          <w:sz w:val="24"/>
          <w:szCs w:val="24"/>
        </w:rPr>
        <w:t>6. П</w:t>
      </w:r>
      <w:r>
        <w:rPr>
          <w:b/>
          <w:bCs/>
          <w:sz w:val="24"/>
          <w:szCs w:val="24"/>
        </w:rPr>
        <w:t>орядок</w:t>
      </w:r>
      <w:r w:rsidRPr="00086C1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разрешения споров</w:t>
      </w:r>
      <w:r w:rsidRPr="00086C1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споров</w:t>
      </w:r>
    </w:p>
    <w:p w:rsidR="00633111" w:rsidRPr="00086C1D" w:rsidRDefault="00633111" w:rsidP="00086C1D">
      <w:pPr>
        <w:pStyle w:val="BodyTextIndent"/>
        <w:jc w:val="both"/>
        <w:rPr>
          <w:sz w:val="24"/>
          <w:szCs w:val="24"/>
        </w:rPr>
      </w:pPr>
      <w:r w:rsidRPr="00086C1D">
        <w:rPr>
          <w:sz w:val="24"/>
          <w:szCs w:val="24"/>
        </w:rPr>
        <w:t>6.1. Все споры и разногласия между сторонами, возникшие в связи с заключением либо исполнением настоящего договора, разрешаются путем переговоров. В случае невозможности разрешения споров и разногласий путем переговоров они передаются на разрешение Арбитражного суда Санкт-Петербурга и Ленинградской области.</w:t>
      </w:r>
    </w:p>
    <w:p w:rsidR="00633111" w:rsidRPr="00086C1D" w:rsidRDefault="00633111" w:rsidP="00086C1D">
      <w:pPr>
        <w:suppressAutoHyphens/>
        <w:ind w:firstLine="540"/>
        <w:jc w:val="both"/>
        <w:rPr>
          <w:sz w:val="24"/>
          <w:szCs w:val="24"/>
        </w:rPr>
      </w:pPr>
      <w:r w:rsidRPr="00086C1D">
        <w:rPr>
          <w:sz w:val="24"/>
          <w:szCs w:val="24"/>
        </w:rPr>
        <w:t xml:space="preserve">6.2. Стороны устанавливают, что все возможные претензии по настоящему договору должны быть рассмотрены в течение 10 (десяти) дней с момента получения претензии. </w:t>
      </w:r>
    </w:p>
    <w:p w:rsidR="00633111" w:rsidRDefault="00633111" w:rsidP="00086C1D">
      <w:pPr>
        <w:pStyle w:val="BodyText"/>
        <w:ind w:firstLine="540"/>
        <w:jc w:val="both"/>
        <w:rPr>
          <w:sz w:val="24"/>
          <w:szCs w:val="24"/>
        </w:rPr>
      </w:pPr>
    </w:p>
    <w:p w:rsidR="00633111" w:rsidRPr="008249A6" w:rsidRDefault="00633111" w:rsidP="008249A6">
      <w:pPr>
        <w:pStyle w:val="BodyText"/>
        <w:ind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7.1. Прочие условия.</w:t>
      </w:r>
    </w:p>
    <w:p w:rsidR="00633111" w:rsidRPr="00086C1D" w:rsidRDefault="00633111" w:rsidP="00086C1D">
      <w:pPr>
        <w:pStyle w:val="BodyText"/>
        <w:ind w:firstLine="540"/>
        <w:jc w:val="both"/>
        <w:rPr>
          <w:sz w:val="24"/>
          <w:szCs w:val="24"/>
        </w:rPr>
      </w:pPr>
      <w:r w:rsidRPr="00086C1D">
        <w:rPr>
          <w:sz w:val="24"/>
          <w:szCs w:val="24"/>
        </w:rPr>
        <w:t xml:space="preserve">7.1. Любые изменения или дополнения условий настоящего договора действительны только в том случае, если совершены в форме письменных дополнительных соглашений, подписанных уполномоченными представителями сторон. </w:t>
      </w:r>
    </w:p>
    <w:p w:rsidR="00633111" w:rsidRPr="00086C1D" w:rsidRDefault="00633111" w:rsidP="00086C1D">
      <w:pPr>
        <w:pStyle w:val="BodyText"/>
        <w:ind w:firstLine="540"/>
        <w:jc w:val="both"/>
        <w:rPr>
          <w:sz w:val="24"/>
          <w:szCs w:val="24"/>
        </w:rPr>
      </w:pPr>
      <w:r w:rsidRPr="00086C1D">
        <w:rPr>
          <w:sz w:val="24"/>
          <w:szCs w:val="24"/>
        </w:rPr>
        <w:t>7.2.</w:t>
      </w:r>
      <w:r w:rsidRPr="00086C1D">
        <w:rPr>
          <w:b/>
          <w:bCs/>
          <w:sz w:val="24"/>
          <w:szCs w:val="24"/>
        </w:rPr>
        <w:t xml:space="preserve"> </w:t>
      </w:r>
      <w:r w:rsidRPr="00086C1D">
        <w:rPr>
          <w:sz w:val="24"/>
          <w:szCs w:val="24"/>
        </w:rPr>
        <w:t xml:space="preserve">В вопросах, не урегулированных настоящим договором, стороны руководствуются действующим законодательством РФ.  </w:t>
      </w:r>
    </w:p>
    <w:p w:rsidR="00633111" w:rsidRPr="00086C1D" w:rsidRDefault="00633111" w:rsidP="00086C1D">
      <w:pPr>
        <w:pStyle w:val="BodyText"/>
        <w:ind w:firstLine="540"/>
        <w:jc w:val="both"/>
        <w:rPr>
          <w:sz w:val="24"/>
          <w:szCs w:val="24"/>
        </w:rPr>
      </w:pPr>
      <w:r w:rsidRPr="00086C1D">
        <w:rPr>
          <w:sz w:val="24"/>
          <w:szCs w:val="24"/>
        </w:rPr>
        <w:t>7.3. Настоящий договор составлен в 2-х экземплярах, имеющих равную юридическую силу, по одному экземпляру для каждой из сторон.</w:t>
      </w:r>
    </w:p>
    <w:p w:rsidR="00633111" w:rsidRPr="00BB0BF7" w:rsidRDefault="00633111" w:rsidP="00E77F5D">
      <w:pPr>
        <w:ind w:left="360"/>
        <w:jc w:val="both"/>
        <w:rPr>
          <w:sz w:val="24"/>
          <w:szCs w:val="24"/>
        </w:rPr>
      </w:pPr>
    </w:p>
    <w:p w:rsidR="00633111" w:rsidRPr="00BB0BF7" w:rsidRDefault="00633111" w:rsidP="00E77F5D">
      <w:pPr>
        <w:jc w:val="both"/>
        <w:rPr>
          <w:sz w:val="24"/>
          <w:szCs w:val="24"/>
        </w:rPr>
      </w:pPr>
    </w:p>
    <w:p w:rsidR="00633111" w:rsidRPr="00BB0BF7" w:rsidRDefault="00633111" w:rsidP="00E77F5D">
      <w:pPr>
        <w:jc w:val="both"/>
        <w:rPr>
          <w:sz w:val="24"/>
          <w:szCs w:val="24"/>
        </w:rPr>
      </w:pPr>
      <w:r w:rsidRPr="00BB0BF7">
        <w:rPr>
          <w:sz w:val="24"/>
          <w:szCs w:val="24"/>
        </w:rPr>
        <w:t>ПРИЛОЖЕНИЯ:</w:t>
      </w:r>
      <w:r w:rsidRPr="00BB0BF7">
        <w:rPr>
          <w:sz w:val="24"/>
          <w:szCs w:val="24"/>
        </w:rPr>
        <w:tab/>
        <w:t>1 -  Смета.</w:t>
      </w:r>
    </w:p>
    <w:p w:rsidR="00633111" w:rsidRPr="00BB0BF7" w:rsidRDefault="00633111" w:rsidP="00E77F5D">
      <w:pPr>
        <w:jc w:val="both"/>
        <w:rPr>
          <w:sz w:val="24"/>
          <w:szCs w:val="24"/>
        </w:rPr>
      </w:pPr>
      <w:r w:rsidRPr="00BB0BF7">
        <w:rPr>
          <w:sz w:val="24"/>
          <w:szCs w:val="24"/>
        </w:rPr>
        <w:t xml:space="preserve">                              </w:t>
      </w:r>
      <w:r w:rsidRPr="00BB0BF7">
        <w:rPr>
          <w:sz w:val="24"/>
          <w:szCs w:val="24"/>
        </w:rPr>
        <w:tab/>
        <w:t xml:space="preserve">2 -  Копии свидетельств о регистрации предприятия и о постановке на      </w:t>
      </w:r>
    </w:p>
    <w:p w:rsidR="00633111" w:rsidRPr="00BB0BF7" w:rsidRDefault="00633111" w:rsidP="00E77F5D">
      <w:pPr>
        <w:ind w:left="360"/>
        <w:jc w:val="both"/>
        <w:rPr>
          <w:sz w:val="24"/>
          <w:szCs w:val="24"/>
        </w:rPr>
      </w:pPr>
      <w:r w:rsidRPr="00BB0BF7">
        <w:rPr>
          <w:sz w:val="24"/>
          <w:szCs w:val="24"/>
        </w:rPr>
        <w:t xml:space="preserve">                                      учет в налоговом органе.     </w:t>
      </w:r>
    </w:p>
    <w:p w:rsidR="00633111" w:rsidRPr="00BB0BF7" w:rsidRDefault="00633111" w:rsidP="00E77F5D">
      <w:pPr>
        <w:ind w:left="360"/>
        <w:jc w:val="both"/>
        <w:rPr>
          <w:sz w:val="24"/>
          <w:szCs w:val="24"/>
        </w:rPr>
      </w:pPr>
      <w:r w:rsidRPr="00BB0BF7">
        <w:rPr>
          <w:sz w:val="24"/>
          <w:szCs w:val="24"/>
        </w:rPr>
        <w:t xml:space="preserve">                               3 - Экологическая политика ОАО «ТГК-1».</w:t>
      </w:r>
    </w:p>
    <w:p w:rsidR="00633111" w:rsidRPr="00BB0BF7" w:rsidRDefault="00633111" w:rsidP="00E77F5D">
      <w:pPr>
        <w:ind w:left="360"/>
        <w:jc w:val="both"/>
        <w:rPr>
          <w:sz w:val="24"/>
          <w:szCs w:val="24"/>
        </w:rPr>
      </w:pPr>
      <w:r w:rsidRPr="00BB0BF7">
        <w:rPr>
          <w:sz w:val="24"/>
          <w:szCs w:val="24"/>
        </w:rPr>
        <w:t xml:space="preserve">                               4 -  Результаты обследования почвы 2010 г.</w:t>
      </w:r>
    </w:p>
    <w:p w:rsidR="00633111" w:rsidRPr="00BB0BF7" w:rsidRDefault="00633111" w:rsidP="00E77F5D">
      <w:pPr>
        <w:jc w:val="center"/>
        <w:rPr>
          <w:sz w:val="24"/>
          <w:szCs w:val="24"/>
        </w:rPr>
      </w:pPr>
      <w:r w:rsidRPr="00BB0BF7">
        <w:rPr>
          <w:b/>
          <w:sz w:val="24"/>
          <w:szCs w:val="24"/>
        </w:rPr>
        <w:t>ЮРИДИЧЕСКИЕ АДРЕСА СТОРОН</w:t>
      </w:r>
    </w:p>
    <w:p w:rsidR="00633111" w:rsidRPr="00BB0BF7" w:rsidRDefault="00633111" w:rsidP="00E77F5D">
      <w:pPr>
        <w:jc w:val="both"/>
        <w:rPr>
          <w:sz w:val="24"/>
          <w:szCs w:val="24"/>
        </w:rPr>
      </w:pPr>
    </w:p>
    <w:p w:rsidR="00633111" w:rsidRPr="00BB0BF7" w:rsidRDefault="00633111" w:rsidP="00E77F5D">
      <w:pPr>
        <w:pStyle w:val="Heading1"/>
        <w:jc w:val="both"/>
        <w:rPr>
          <w:b/>
          <w:szCs w:val="24"/>
        </w:rPr>
      </w:pPr>
      <w:r w:rsidRPr="00BB0BF7">
        <w:rPr>
          <w:b/>
          <w:szCs w:val="24"/>
        </w:rPr>
        <w:t>ЗАКАЗЧИК</w:t>
      </w:r>
    </w:p>
    <w:p w:rsidR="00633111" w:rsidRPr="00BB0BF7" w:rsidRDefault="00633111" w:rsidP="00E77F5D">
      <w:pPr>
        <w:pStyle w:val="Heading1"/>
        <w:jc w:val="both"/>
        <w:rPr>
          <w:b/>
          <w:szCs w:val="24"/>
        </w:rPr>
      </w:pPr>
      <w:r w:rsidRPr="00BB0BF7">
        <w:rPr>
          <w:b/>
          <w:szCs w:val="24"/>
        </w:rPr>
        <w:t>ОАО «ТГК-1»</w:t>
      </w:r>
    </w:p>
    <w:p w:rsidR="00633111" w:rsidRPr="00BB0BF7" w:rsidRDefault="00633111" w:rsidP="009C52FD">
      <w:pPr>
        <w:rPr>
          <w:sz w:val="24"/>
          <w:szCs w:val="24"/>
        </w:rPr>
      </w:pPr>
      <w:r w:rsidRPr="00BB0BF7">
        <w:rPr>
          <w:sz w:val="24"/>
          <w:szCs w:val="24"/>
        </w:rPr>
        <w:t>Юридический адрес: 191186, Санкт-Петербург, Марсово поле, д.1</w:t>
      </w:r>
    </w:p>
    <w:p w:rsidR="00633111" w:rsidRPr="00BB0BF7" w:rsidRDefault="00633111" w:rsidP="009C52FD">
      <w:pPr>
        <w:rPr>
          <w:sz w:val="24"/>
          <w:szCs w:val="24"/>
        </w:rPr>
      </w:pPr>
      <w:r w:rsidRPr="00BB0BF7">
        <w:rPr>
          <w:sz w:val="24"/>
          <w:szCs w:val="24"/>
        </w:rPr>
        <w:t xml:space="preserve">Фактический адрес: 197198, Санкт-Петербург, пр. Добролюбова, д. 16, корп. 2, лит. А </w:t>
      </w:r>
    </w:p>
    <w:p w:rsidR="00633111" w:rsidRPr="00BB0BF7" w:rsidRDefault="00633111" w:rsidP="009C52FD">
      <w:pPr>
        <w:rPr>
          <w:sz w:val="24"/>
          <w:szCs w:val="24"/>
        </w:rPr>
      </w:pPr>
      <w:r w:rsidRPr="00BB0BF7">
        <w:rPr>
          <w:sz w:val="24"/>
          <w:szCs w:val="24"/>
        </w:rPr>
        <w:t>ИНН 7841312071, КПП 784101001</w:t>
      </w:r>
    </w:p>
    <w:p w:rsidR="00633111" w:rsidRPr="00BB0BF7" w:rsidRDefault="00633111" w:rsidP="009C52FD">
      <w:pPr>
        <w:rPr>
          <w:sz w:val="24"/>
          <w:szCs w:val="24"/>
        </w:rPr>
      </w:pPr>
      <w:r w:rsidRPr="00BB0BF7">
        <w:rPr>
          <w:sz w:val="24"/>
          <w:szCs w:val="24"/>
        </w:rPr>
        <w:t xml:space="preserve">р/с 40702810309000000005 в  ОАО «АБ»РОССИЯ»,  </w:t>
      </w:r>
    </w:p>
    <w:p w:rsidR="00633111" w:rsidRPr="00BB0BF7" w:rsidRDefault="00633111" w:rsidP="009C52FD">
      <w:pPr>
        <w:rPr>
          <w:sz w:val="24"/>
          <w:szCs w:val="24"/>
        </w:rPr>
      </w:pPr>
      <w:r w:rsidRPr="00BB0BF7">
        <w:rPr>
          <w:sz w:val="24"/>
          <w:szCs w:val="24"/>
        </w:rPr>
        <w:t>к/с 30101810800000000861,  БИК 044030861, ОГРН 1057810153400, ОКВЭД 40.10.1</w:t>
      </w:r>
    </w:p>
    <w:p w:rsidR="00633111" w:rsidRPr="00BB0BF7" w:rsidRDefault="00633111" w:rsidP="009C52FD">
      <w:pPr>
        <w:rPr>
          <w:sz w:val="24"/>
          <w:szCs w:val="24"/>
        </w:rPr>
      </w:pPr>
      <w:r w:rsidRPr="00BB0BF7">
        <w:rPr>
          <w:sz w:val="24"/>
          <w:szCs w:val="24"/>
        </w:rPr>
        <w:t>Получатель услуг: ТЭЦ-17 филиала «Невский» ОАО «ТГК-1»</w:t>
      </w:r>
    </w:p>
    <w:p w:rsidR="00633111" w:rsidRPr="00BB0BF7" w:rsidRDefault="00633111" w:rsidP="009C52FD">
      <w:pPr>
        <w:rPr>
          <w:sz w:val="24"/>
          <w:szCs w:val="24"/>
        </w:rPr>
      </w:pPr>
      <w:r w:rsidRPr="00BB0BF7">
        <w:rPr>
          <w:sz w:val="24"/>
          <w:szCs w:val="24"/>
        </w:rPr>
        <w:t>195197, Санкт-Петербург, ул. Жукова, д.26</w:t>
      </w:r>
    </w:p>
    <w:p w:rsidR="00633111" w:rsidRPr="00BB0BF7" w:rsidRDefault="00633111" w:rsidP="009C52FD">
      <w:pPr>
        <w:rPr>
          <w:sz w:val="24"/>
          <w:szCs w:val="24"/>
        </w:rPr>
      </w:pPr>
      <w:r w:rsidRPr="00BB0BF7">
        <w:rPr>
          <w:sz w:val="24"/>
          <w:szCs w:val="24"/>
        </w:rPr>
        <w:t>ИНН  7841312071, КПП 780432001</w:t>
      </w:r>
    </w:p>
    <w:p w:rsidR="00633111" w:rsidRPr="00BB0BF7" w:rsidRDefault="00633111" w:rsidP="00E77F5D">
      <w:pPr>
        <w:pStyle w:val="Heading1"/>
        <w:jc w:val="both"/>
        <w:rPr>
          <w:b/>
          <w:szCs w:val="24"/>
        </w:rPr>
      </w:pPr>
    </w:p>
    <w:p w:rsidR="00633111" w:rsidRPr="00BB0BF7" w:rsidRDefault="00633111" w:rsidP="00E77F5D">
      <w:pPr>
        <w:pStyle w:val="Heading1"/>
        <w:jc w:val="both"/>
        <w:rPr>
          <w:b/>
          <w:szCs w:val="24"/>
        </w:rPr>
      </w:pPr>
      <w:r w:rsidRPr="00BB0BF7">
        <w:rPr>
          <w:b/>
          <w:szCs w:val="24"/>
        </w:rPr>
        <w:t>ИСПОЛНИТЕЛЬ</w:t>
      </w:r>
    </w:p>
    <w:p w:rsidR="00633111" w:rsidRPr="00BB0BF7" w:rsidRDefault="00633111" w:rsidP="00E77F5D">
      <w:pPr>
        <w:jc w:val="center"/>
        <w:rPr>
          <w:sz w:val="24"/>
          <w:szCs w:val="24"/>
        </w:rPr>
      </w:pPr>
    </w:p>
    <w:p w:rsidR="00633111" w:rsidRPr="00BB0BF7" w:rsidRDefault="00633111" w:rsidP="00EF600B">
      <w:pPr>
        <w:jc w:val="center"/>
        <w:rPr>
          <w:b/>
          <w:sz w:val="24"/>
          <w:szCs w:val="24"/>
        </w:rPr>
      </w:pPr>
      <w:r w:rsidRPr="00BB0BF7">
        <w:rPr>
          <w:b/>
          <w:sz w:val="24"/>
          <w:szCs w:val="24"/>
        </w:rPr>
        <w:t>ПОДПИСИ И ПЕЧАТИ СТОРОН</w:t>
      </w:r>
    </w:p>
    <w:p w:rsidR="00633111" w:rsidRPr="00BB0BF7" w:rsidRDefault="00633111" w:rsidP="00E77F5D">
      <w:pPr>
        <w:jc w:val="both"/>
        <w:rPr>
          <w:b/>
          <w:sz w:val="24"/>
          <w:szCs w:val="24"/>
        </w:rPr>
      </w:pPr>
    </w:p>
    <w:p w:rsidR="00633111" w:rsidRPr="00BB0BF7" w:rsidRDefault="00633111" w:rsidP="00E77F5D">
      <w:pPr>
        <w:jc w:val="both"/>
        <w:rPr>
          <w:b/>
          <w:sz w:val="24"/>
          <w:szCs w:val="24"/>
        </w:rPr>
      </w:pPr>
      <w:r w:rsidRPr="00BB0BF7">
        <w:rPr>
          <w:b/>
          <w:sz w:val="24"/>
          <w:szCs w:val="24"/>
        </w:rPr>
        <w:t xml:space="preserve">                  Заказчик</w:t>
      </w:r>
      <w:r w:rsidRPr="00BB0BF7">
        <w:rPr>
          <w:b/>
          <w:sz w:val="24"/>
          <w:szCs w:val="24"/>
        </w:rPr>
        <w:tab/>
      </w:r>
      <w:r w:rsidRPr="00BB0BF7">
        <w:rPr>
          <w:b/>
          <w:sz w:val="24"/>
          <w:szCs w:val="24"/>
        </w:rPr>
        <w:tab/>
      </w:r>
      <w:r w:rsidRPr="00BB0BF7">
        <w:rPr>
          <w:b/>
          <w:sz w:val="24"/>
          <w:szCs w:val="24"/>
        </w:rPr>
        <w:tab/>
      </w:r>
      <w:r w:rsidRPr="00BB0BF7">
        <w:rPr>
          <w:b/>
          <w:sz w:val="24"/>
          <w:szCs w:val="24"/>
        </w:rPr>
        <w:tab/>
        <w:t xml:space="preserve">                         Исполнитель</w:t>
      </w:r>
    </w:p>
    <w:p w:rsidR="00633111" w:rsidRPr="00BB0BF7" w:rsidRDefault="00633111" w:rsidP="00E77F5D">
      <w:pPr>
        <w:jc w:val="both"/>
        <w:rPr>
          <w:b/>
          <w:sz w:val="24"/>
          <w:szCs w:val="24"/>
        </w:rPr>
      </w:pPr>
    </w:p>
    <w:p w:rsidR="00633111" w:rsidRPr="00BB0BF7" w:rsidRDefault="00633111" w:rsidP="00E77F5D">
      <w:pPr>
        <w:jc w:val="both"/>
        <w:rPr>
          <w:sz w:val="24"/>
          <w:szCs w:val="24"/>
        </w:rPr>
      </w:pPr>
      <w:r w:rsidRPr="00BB0BF7">
        <w:rPr>
          <w:sz w:val="24"/>
          <w:szCs w:val="24"/>
        </w:rPr>
        <w:t>Директор ТЭЦ-17 филиала «Невский»</w:t>
      </w:r>
      <w:r w:rsidRPr="00BB0BF7">
        <w:rPr>
          <w:sz w:val="24"/>
          <w:szCs w:val="24"/>
        </w:rPr>
        <w:tab/>
        <w:t xml:space="preserve">         </w:t>
      </w:r>
    </w:p>
    <w:p w:rsidR="00633111" w:rsidRPr="00BB0BF7" w:rsidRDefault="00633111" w:rsidP="00E77F5D">
      <w:pPr>
        <w:jc w:val="both"/>
        <w:rPr>
          <w:sz w:val="24"/>
          <w:szCs w:val="24"/>
        </w:rPr>
      </w:pPr>
      <w:r w:rsidRPr="00BB0BF7">
        <w:rPr>
          <w:sz w:val="24"/>
          <w:szCs w:val="24"/>
        </w:rPr>
        <w:t>ОАО «ТГК-1»</w:t>
      </w:r>
    </w:p>
    <w:p w:rsidR="00633111" w:rsidRPr="00BB0BF7" w:rsidRDefault="00633111" w:rsidP="00E77F5D">
      <w:pPr>
        <w:jc w:val="both"/>
        <w:rPr>
          <w:sz w:val="24"/>
          <w:szCs w:val="24"/>
        </w:rPr>
      </w:pPr>
    </w:p>
    <w:p w:rsidR="00633111" w:rsidRPr="00BB0BF7" w:rsidRDefault="00633111" w:rsidP="00E77F5D">
      <w:pPr>
        <w:jc w:val="both"/>
        <w:rPr>
          <w:sz w:val="24"/>
          <w:szCs w:val="24"/>
        </w:rPr>
      </w:pPr>
      <w:r w:rsidRPr="00BB0BF7">
        <w:rPr>
          <w:sz w:val="24"/>
          <w:szCs w:val="24"/>
        </w:rPr>
        <w:t xml:space="preserve">_________________ В.С. Богданов </w:t>
      </w:r>
      <w:r w:rsidRPr="00BB0BF7">
        <w:rPr>
          <w:sz w:val="24"/>
          <w:szCs w:val="24"/>
        </w:rPr>
        <w:tab/>
      </w:r>
      <w:r w:rsidRPr="00BB0BF7">
        <w:rPr>
          <w:sz w:val="24"/>
          <w:szCs w:val="24"/>
        </w:rPr>
        <w:tab/>
        <w:t xml:space="preserve">         ________________ </w:t>
      </w:r>
    </w:p>
    <w:p w:rsidR="00633111" w:rsidRPr="00BB0BF7" w:rsidRDefault="00633111" w:rsidP="00E77F5D">
      <w:pPr>
        <w:jc w:val="both"/>
        <w:rPr>
          <w:sz w:val="24"/>
          <w:szCs w:val="24"/>
        </w:rPr>
      </w:pPr>
    </w:p>
    <w:p w:rsidR="00633111" w:rsidRPr="00BB0BF7" w:rsidRDefault="00633111" w:rsidP="00E77F5D">
      <w:pPr>
        <w:jc w:val="both"/>
        <w:rPr>
          <w:sz w:val="24"/>
          <w:szCs w:val="24"/>
        </w:rPr>
      </w:pPr>
      <w:r w:rsidRPr="00BB0BF7">
        <w:rPr>
          <w:sz w:val="24"/>
          <w:szCs w:val="24"/>
        </w:rPr>
        <w:t>Главный бухгалтер</w:t>
      </w:r>
      <w:r w:rsidRPr="00BB0BF7">
        <w:rPr>
          <w:sz w:val="24"/>
          <w:szCs w:val="24"/>
        </w:rPr>
        <w:tab/>
      </w:r>
      <w:r w:rsidRPr="00BB0BF7">
        <w:rPr>
          <w:sz w:val="24"/>
          <w:szCs w:val="24"/>
        </w:rPr>
        <w:tab/>
      </w:r>
      <w:r w:rsidRPr="00BB0BF7">
        <w:rPr>
          <w:sz w:val="24"/>
          <w:szCs w:val="24"/>
        </w:rPr>
        <w:tab/>
      </w:r>
      <w:r w:rsidRPr="00BB0BF7">
        <w:rPr>
          <w:sz w:val="24"/>
          <w:szCs w:val="24"/>
        </w:rPr>
        <w:tab/>
        <w:t xml:space="preserve">         _________________  </w:t>
      </w:r>
    </w:p>
    <w:p w:rsidR="00633111" w:rsidRPr="00BB0BF7" w:rsidRDefault="00633111" w:rsidP="00E77F5D">
      <w:pPr>
        <w:jc w:val="both"/>
        <w:rPr>
          <w:sz w:val="24"/>
          <w:szCs w:val="24"/>
        </w:rPr>
      </w:pPr>
      <w:r w:rsidRPr="00BB0BF7">
        <w:rPr>
          <w:sz w:val="24"/>
          <w:szCs w:val="24"/>
          <w:u w:val="single"/>
        </w:rPr>
        <w:t xml:space="preserve">«    </w:t>
      </w:r>
      <w:r w:rsidRPr="00BB0BF7">
        <w:rPr>
          <w:sz w:val="24"/>
          <w:szCs w:val="24"/>
        </w:rPr>
        <w:t>»</w:t>
      </w:r>
      <w:r w:rsidRPr="00BB0BF7">
        <w:rPr>
          <w:sz w:val="24"/>
          <w:szCs w:val="24"/>
          <w:u w:val="single"/>
        </w:rPr>
        <w:t xml:space="preserve">                   </w:t>
      </w:r>
      <w:r w:rsidRPr="00BB0BF7">
        <w:rPr>
          <w:sz w:val="24"/>
          <w:szCs w:val="24"/>
        </w:rPr>
        <w:t xml:space="preserve">2011г.     </w:t>
      </w:r>
      <w:r w:rsidRPr="00BB0BF7">
        <w:rPr>
          <w:sz w:val="24"/>
          <w:szCs w:val="24"/>
        </w:rPr>
        <w:tab/>
      </w:r>
      <w:r w:rsidRPr="00BB0BF7">
        <w:rPr>
          <w:sz w:val="24"/>
          <w:szCs w:val="24"/>
        </w:rPr>
        <w:tab/>
      </w:r>
      <w:r w:rsidRPr="00BB0BF7">
        <w:rPr>
          <w:sz w:val="24"/>
          <w:szCs w:val="24"/>
        </w:rPr>
        <w:tab/>
        <w:t xml:space="preserve">          «___»  _____________  2011г.</w:t>
      </w:r>
    </w:p>
    <w:sectPr w:rsidR="00633111" w:rsidRPr="00BB0BF7" w:rsidSect="00EF600B">
      <w:footerReference w:type="even" r:id="rId7"/>
      <w:footerReference w:type="default" r:id="rId8"/>
      <w:pgSz w:w="11906" w:h="16838"/>
      <w:pgMar w:top="238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111" w:rsidRDefault="00633111">
      <w:r>
        <w:separator/>
      </w:r>
    </w:p>
  </w:endnote>
  <w:endnote w:type="continuationSeparator" w:id="0">
    <w:p w:rsidR="00633111" w:rsidRDefault="006331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111" w:rsidRDefault="00633111" w:rsidP="00CE0C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3111" w:rsidRDefault="00633111" w:rsidP="00CE0C6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111" w:rsidRDefault="00633111" w:rsidP="00CE0C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633111" w:rsidRDefault="00633111" w:rsidP="00CE0C6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111" w:rsidRDefault="00633111">
      <w:r>
        <w:separator/>
      </w:r>
    </w:p>
  </w:footnote>
  <w:footnote w:type="continuationSeparator" w:id="0">
    <w:p w:rsidR="00633111" w:rsidRDefault="006331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39E1"/>
    <w:multiLevelType w:val="multilevel"/>
    <w:tmpl w:val="51244C6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6872B99"/>
    <w:multiLevelType w:val="multilevel"/>
    <w:tmpl w:val="E53C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1BB6413A"/>
    <w:multiLevelType w:val="multilevel"/>
    <w:tmpl w:val="E53C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4FB5215C"/>
    <w:multiLevelType w:val="hybridMultilevel"/>
    <w:tmpl w:val="E400571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5AE3BE3"/>
    <w:multiLevelType w:val="multilevel"/>
    <w:tmpl w:val="E53C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5">
    <w:nsid w:val="6F03212F"/>
    <w:multiLevelType w:val="hybridMultilevel"/>
    <w:tmpl w:val="ED0C698E"/>
    <w:lvl w:ilvl="0" w:tplc="D554AE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0A0ED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B68D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04A25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01E0E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A80AF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FAE0A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CB232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49A9A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7F25780B"/>
    <w:multiLevelType w:val="multilevel"/>
    <w:tmpl w:val="1A908F0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5449"/>
    <w:rsid w:val="0000135F"/>
    <w:rsid w:val="00026D1C"/>
    <w:rsid w:val="00042D8B"/>
    <w:rsid w:val="00042EEE"/>
    <w:rsid w:val="0005510F"/>
    <w:rsid w:val="000824C2"/>
    <w:rsid w:val="000857E8"/>
    <w:rsid w:val="00085AF2"/>
    <w:rsid w:val="00086C1D"/>
    <w:rsid w:val="00087E47"/>
    <w:rsid w:val="00093009"/>
    <w:rsid w:val="000962E6"/>
    <w:rsid w:val="000C3886"/>
    <w:rsid w:val="000D145A"/>
    <w:rsid w:val="000E2DD1"/>
    <w:rsid w:val="000E5870"/>
    <w:rsid w:val="000F29C0"/>
    <w:rsid w:val="00102A2C"/>
    <w:rsid w:val="0010424C"/>
    <w:rsid w:val="0010537C"/>
    <w:rsid w:val="001204C3"/>
    <w:rsid w:val="00146AFF"/>
    <w:rsid w:val="00167DA3"/>
    <w:rsid w:val="001716DE"/>
    <w:rsid w:val="00180692"/>
    <w:rsid w:val="00181788"/>
    <w:rsid w:val="001A6794"/>
    <w:rsid w:val="001B0B9E"/>
    <w:rsid w:val="001B70E4"/>
    <w:rsid w:val="001E4E07"/>
    <w:rsid w:val="001E7696"/>
    <w:rsid w:val="0021097D"/>
    <w:rsid w:val="00213E74"/>
    <w:rsid w:val="00221955"/>
    <w:rsid w:val="0023057B"/>
    <w:rsid w:val="00230AAB"/>
    <w:rsid w:val="00242C8F"/>
    <w:rsid w:val="00257492"/>
    <w:rsid w:val="002808D9"/>
    <w:rsid w:val="00287FDE"/>
    <w:rsid w:val="002A407F"/>
    <w:rsid w:val="002A5765"/>
    <w:rsid w:val="002A6A48"/>
    <w:rsid w:val="002B3A24"/>
    <w:rsid w:val="002D6A98"/>
    <w:rsid w:val="002E4E83"/>
    <w:rsid w:val="002E620C"/>
    <w:rsid w:val="002F203D"/>
    <w:rsid w:val="002F287E"/>
    <w:rsid w:val="002F64B7"/>
    <w:rsid w:val="00307E4F"/>
    <w:rsid w:val="00311EF9"/>
    <w:rsid w:val="003363C6"/>
    <w:rsid w:val="003425F4"/>
    <w:rsid w:val="00350406"/>
    <w:rsid w:val="00357D02"/>
    <w:rsid w:val="00363CE3"/>
    <w:rsid w:val="00365E0E"/>
    <w:rsid w:val="003718A1"/>
    <w:rsid w:val="00373231"/>
    <w:rsid w:val="00376F31"/>
    <w:rsid w:val="003A23C7"/>
    <w:rsid w:val="003A5449"/>
    <w:rsid w:val="003F1449"/>
    <w:rsid w:val="004310C1"/>
    <w:rsid w:val="00460A0A"/>
    <w:rsid w:val="00463F39"/>
    <w:rsid w:val="00465E71"/>
    <w:rsid w:val="004870D1"/>
    <w:rsid w:val="00491E11"/>
    <w:rsid w:val="004A436A"/>
    <w:rsid w:val="004A55DD"/>
    <w:rsid w:val="004C51E1"/>
    <w:rsid w:val="004C6856"/>
    <w:rsid w:val="004D0AE2"/>
    <w:rsid w:val="004D2609"/>
    <w:rsid w:val="004D6B73"/>
    <w:rsid w:val="004F5991"/>
    <w:rsid w:val="00507BA7"/>
    <w:rsid w:val="00531211"/>
    <w:rsid w:val="00532C3A"/>
    <w:rsid w:val="00533353"/>
    <w:rsid w:val="005409E2"/>
    <w:rsid w:val="00571090"/>
    <w:rsid w:val="0057361E"/>
    <w:rsid w:val="00575926"/>
    <w:rsid w:val="00575EC2"/>
    <w:rsid w:val="005801E7"/>
    <w:rsid w:val="005A2AD5"/>
    <w:rsid w:val="005A7522"/>
    <w:rsid w:val="005B54C8"/>
    <w:rsid w:val="005D06EB"/>
    <w:rsid w:val="005D7384"/>
    <w:rsid w:val="005F294F"/>
    <w:rsid w:val="005F52C1"/>
    <w:rsid w:val="0060312A"/>
    <w:rsid w:val="0061302B"/>
    <w:rsid w:val="00633111"/>
    <w:rsid w:val="006424FF"/>
    <w:rsid w:val="00654624"/>
    <w:rsid w:val="006607DE"/>
    <w:rsid w:val="00663C7A"/>
    <w:rsid w:val="0067798A"/>
    <w:rsid w:val="00684F0A"/>
    <w:rsid w:val="006867FE"/>
    <w:rsid w:val="00691E4C"/>
    <w:rsid w:val="006A441A"/>
    <w:rsid w:val="006A5924"/>
    <w:rsid w:val="006A6DD6"/>
    <w:rsid w:val="006B3738"/>
    <w:rsid w:val="006C3884"/>
    <w:rsid w:val="006D0787"/>
    <w:rsid w:val="006D186A"/>
    <w:rsid w:val="006D2049"/>
    <w:rsid w:val="006E1271"/>
    <w:rsid w:val="006F2A20"/>
    <w:rsid w:val="0070440B"/>
    <w:rsid w:val="00715543"/>
    <w:rsid w:val="00717133"/>
    <w:rsid w:val="00736445"/>
    <w:rsid w:val="00756073"/>
    <w:rsid w:val="00770556"/>
    <w:rsid w:val="007746C7"/>
    <w:rsid w:val="00795EBA"/>
    <w:rsid w:val="007D1462"/>
    <w:rsid w:val="007E0EED"/>
    <w:rsid w:val="007E4288"/>
    <w:rsid w:val="00806CB0"/>
    <w:rsid w:val="008074B3"/>
    <w:rsid w:val="00817B4B"/>
    <w:rsid w:val="00823E57"/>
    <w:rsid w:val="008240B6"/>
    <w:rsid w:val="008249A6"/>
    <w:rsid w:val="008300B8"/>
    <w:rsid w:val="008322F7"/>
    <w:rsid w:val="00841C9E"/>
    <w:rsid w:val="008438B0"/>
    <w:rsid w:val="0086669D"/>
    <w:rsid w:val="0086677E"/>
    <w:rsid w:val="00871374"/>
    <w:rsid w:val="00871E9C"/>
    <w:rsid w:val="00872795"/>
    <w:rsid w:val="00884B24"/>
    <w:rsid w:val="008B2643"/>
    <w:rsid w:val="008B54ED"/>
    <w:rsid w:val="008C0F33"/>
    <w:rsid w:val="008D3B8D"/>
    <w:rsid w:val="008D4C3B"/>
    <w:rsid w:val="008D5656"/>
    <w:rsid w:val="008D6FA7"/>
    <w:rsid w:val="009055E7"/>
    <w:rsid w:val="00923CF0"/>
    <w:rsid w:val="00936A24"/>
    <w:rsid w:val="00943D9E"/>
    <w:rsid w:val="00944336"/>
    <w:rsid w:val="00955A9F"/>
    <w:rsid w:val="0097447E"/>
    <w:rsid w:val="00977B15"/>
    <w:rsid w:val="009913AD"/>
    <w:rsid w:val="00992AC3"/>
    <w:rsid w:val="00993EDA"/>
    <w:rsid w:val="009B233F"/>
    <w:rsid w:val="009B2BC2"/>
    <w:rsid w:val="009B5407"/>
    <w:rsid w:val="009C0BAB"/>
    <w:rsid w:val="009C288F"/>
    <w:rsid w:val="009C52FD"/>
    <w:rsid w:val="009C7D0B"/>
    <w:rsid w:val="00A01B0A"/>
    <w:rsid w:val="00A02404"/>
    <w:rsid w:val="00A0602E"/>
    <w:rsid w:val="00A24FAA"/>
    <w:rsid w:val="00A33F3D"/>
    <w:rsid w:val="00A5756C"/>
    <w:rsid w:val="00A60D92"/>
    <w:rsid w:val="00A63DB5"/>
    <w:rsid w:val="00A706D5"/>
    <w:rsid w:val="00A72D44"/>
    <w:rsid w:val="00A731CF"/>
    <w:rsid w:val="00A747F6"/>
    <w:rsid w:val="00A852E7"/>
    <w:rsid w:val="00A91BA1"/>
    <w:rsid w:val="00AB0FC0"/>
    <w:rsid w:val="00AB10BB"/>
    <w:rsid w:val="00AC56CC"/>
    <w:rsid w:val="00AD5E3E"/>
    <w:rsid w:val="00AF4890"/>
    <w:rsid w:val="00B23874"/>
    <w:rsid w:val="00B26D8A"/>
    <w:rsid w:val="00B327BE"/>
    <w:rsid w:val="00B330B6"/>
    <w:rsid w:val="00B3564D"/>
    <w:rsid w:val="00B4247D"/>
    <w:rsid w:val="00B45577"/>
    <w:rsid w:val="00B5545B"/>
    <w:rsid w:val="00B62EA1"/>
    <w:rsid w:val="00B7190B"/>
    <w:rsid w:val="00B754AB"/>
    <w:rsid w:val="00BA12B8"/>
    <w:rsid w:val="00BA3B42"/>
    <w:rsid w:val="00BA6F85"/>
    <w:rsid w:val="00BB0BF7"/>
    <w:rsid w:val="00BB7596"/>
    <w:rsid w:val="00BD26B0"/>
    <w:rsid w:val="00BE283D"/>
    <w:rsid w:val="00C0737B"/>
    <w:rsid w:val="00C12FAE"/>
    <w:rsid w:val="00C233A2"/>
    <w:rsid w:val="00C2489E"/>
    <w:rsid w:val="00C2749A"/>
    <w:rsid w:val="00C316AE"/>
    <w:rsid w:val="00C60AFE"/>
    <w:rsid w:val="00C67550"/>
    <w:rsid w:val="00C7486E"/>
    <w:rsid w:val="00C827C6"/>
    <w:rsid w:val="00C90E6B"/>
    <w:rsid w:val="00C9335C"/>
    <w:rsid w:val="00CB4FE5"/>
    <w:rsid w:val="00CC5260"/>
    <w:rsid w:val="00CC744F"/>
    <w:rsid w:val="00CD602A"/>
    <w:rsid w:val="00CD77A8"/>
    <w:rsid w:val="00CE0C66"/>
    <w:rsid w:val="00CE6496"/>
    <w:rsid w:val="00CE6EF2"/>
    <w:rsid w:val="00CF028E"/>
    <w:rsid w:val="00D02929"/>
    <w:rsid w:val="00D06B24"/>
    <w:rsid w:val="00D4058A"/>
    <w:rsid w:val="00D4181E"/>
    <w:rsid w:val="00D54C36"/>
    <w:rsid w:val="00D74568"/>
    <w:rsid w:val="00D83821"/>
    <w:rsid w:val="00DA0CA4"/>
    <w:rsid w:val="00DB46B5"/>
    <w:rsid w:val="00DB6094"/>
    <w:rsid w:val="00DE12D7"/>
    <w:rsid w:val="00DF10D7"/>
    <w:rsid w:val="00E104AB"/>
    <w:rsid w:val="00E179C4"/>
    <w:rsid w:val="00E23795"/>
    <w:rsid w:val="00E36C54"/>
    <w:rsid w:val="00E43521"/>
    <w:rsid w:val="00E6027F"/>
    <w:rsid w:val="00E77F5D"/>
    <w:rsid w:val="00E92110"/>
    <w:rsid w:val="00EB201B"/>
    <w:rsid w:val="00EB2DE7"/>
    <w:rsid w:val="00EC0836"/>
    <w:rsid w:val="00EF600B"/>
    <w:rsid w:val="00F00581"/>
    <w:rsid w:val="00F070A8"/>
    <w:rsid w:val="00F07E81"/>
    <w:rsid w:val="00F25B7A"/>
    <w:rsid w:val="00F42219"/>
    <w:rsid w:val="00F56F7E"/>
    <w:rsid w:val="00F6278A"/>
    <w:rsid w:val="00F6663F"/>
    <w:rsid w:val="00F75C9B"/>
    <w:rsid w:val="00F94608"/>
    <w:rsid w:val="00FA3B1F"/>
    <w:rsid w:val="00FB244F"/>
    <w:rsid w:val="00FD3FC9"/>
    <w:rsid w:val="00FF4864"/>
    <w:rsid w:val="00FF7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856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11EF9"/>
    <w:pPr>
      <w:keepNext/>
      <w:outlineLvl w:val="0"/>
    </w:pPr>
    <w:rPr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219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BodyText">
    <w:name w:val="Body Text"/>
    <w:basedOn w:val="Normal"/>
    <w:link w:val="BodyTextChar"/>
    <w:uiPriority w:val="99"/>
    <w:rsid w:val="00CE0C66"/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rsid w:val="00CE0C6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8"/>
      <w:szCs w:val="28"/>
    </w:rPr>
  </w:style>
  <w:style w:type="character" w:styleId="PageNumber">
    <w:name w:val="page number"/>
    <w:basedOn w:val="DefaultParagraphFont"/>
    <w:uiPriority w:val="99"/>
    <w:rsid w:val="00CE0C66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BE283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086C1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64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562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45621">
              <w:marLeft w:val="0"/>
              <w:marRight w:val="0"/>
              <w:marTop w:val="0"/>
              <w:marBottom w:val="0"/>
              <w:divBdr>
                <w:top w:val="single" w:sz="6" w:space="2" w:color="E6E6FA"/>
                <w:left w:val="single" w:sz="6" w:space="2" w:color="E6E6FA"/>
                <w:bottom w:val="single" w:sz="6" w:space="2" w:color="E6E6FA"/>
                <w:right w:val="single" w:sz="6" w:space="2" w:color="E6E6FA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3</Pages>
  <Words>1309</Words>
  <Characters>7465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04-0104Э / 8642</dc:title>
  <dc:subject/>
  <dc:creator>Alex</dc:creator>
  <cp:keywords/>
  <dc:description/>
  <cp:lastModifiedBy>Chusov.NV</cp:lastModifiedBy>
  <cp:revision>8</cp:revision>
  <cp:lastPrinted>2011-02-25T08:15:00Z</cp:lastPrinted>
  <dcterms:created xsi:type="dcterms:W3CDTF">2011-03-17T11:43:00Z</dcterms:created>
  <dcterms:modified xsi:type="dcterms:W3CDTF">2011-03-17T13:57:00Z</dcterms:modified>
</cp:coreProperties>
</file>